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CC1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13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历史学系202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年硕士研究生复试工作安排</w:t>
      </w:r>
    </w:p>
    <w:p w14:paraId="2F963A9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</w:pPr>
    </w:p>
    <w:p w14:paraId="5C0ACCE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一、资格审查</w:t>
      </w:r>
    </w:p>
    <w:p w14:paraId="773E621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中山大学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历史学系2025年硕士研究生复试录取实施细则》要求，在3月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12:00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前按时通过邮件提供相关材料。</w:t>
      </w:r>
    </w:p>
    <w:p w14:paraId="0E04F15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二、前期联系</w:t>
      </w:r>
    </w:p>
    <w:p w14:paraId="3951AF9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1．3月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日（周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下午开始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，各复试组工作人员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微信联系考生；</w:t>
      </w:r>
    </w:p>
    <w:p w14:paraId="6B36ADC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2．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联系沟通主要内容主要为考前培训，包括宣讲复试流程、规则及纪律；</w:t>
      </w:r>
    </w:p>
    <w:p w14:paraId="4F9FB44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注：3月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日（周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）前，各复试组工作人员将通过企业微信号逐一添加考生微信。请在微信“设置”的“账号与安全”中确认已绑定报考时登记的手机号码，在个人微信“服务通知”中接受好友邀请。添加微信成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功后，请考生将紧急联系人姓名和联系电话发给工作人员。</w:t>
      </w:r>
    </w:p>
    <w:p w14:paraId="53F9EF2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三、复试时间安排</w:t>
      </w:r>
    </w:p>
    <w:p w14:paraId="4DBD8A4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复试报到时间</w:t>
      </w:r>
    </w:p>
    <w:p w14:paraId="4837A367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3月22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文物专业23日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上午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0，在永芳堂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候考教室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报到、查验证件、签订承诺书、抽签以及提交补充资料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各专业候考教室由工作人员另行通知。</w:t>
      </w:r>
    </w:p>
    <w:p w14:paraId="5AF7B25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.分专业分组复试时间</w:t>
      </w:r>
    </w:p>
    <w:p w14:paraId="007C44F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（1）3月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日（周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）</w:t>
      </w:r>
    </w:p>
    <w:p w14:paraId="2BBA038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上午：中国史、世界史</w:t>
      </w:r>
    </w:p>
    <w:p w14:paraId="2E9DD26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全天：博物馆（含少数民族骨干计划）</w:t>
      </w:r>
    </w:p>
    <w:p w14:paraId="6A0838C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（2）3月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日（周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）</w:t>
      </w:r>
    </w:p>
    <w:p w14:paraId="31D71B1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上午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：文物</w:t>
      </w:r>
    </w:p>
    <w:p w14:paraId="1F1D0117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具体开始时间以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通知为准。</w:t>
      </w:r>
    </w:p>
    <w:p w14:paraId="5A115E6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4．面试顺序按照抽签顺序进行。复试工作人员将按照面试顺序依次提醒考生候考。</w:t>
      </w:r>
    </w:p>
    <w:p w14:paraId="5312B0A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四、复试结果公布</w:t>
      </w:r>
    </w:p>
    <w:p w14:paraId="4ACD0B9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复试结果报中山大学研究生招生办公室审批通过后，将及时在系网公布。</w:t>
      </w:r>
    </w:p>
    <w:p w14:paraId="6F477ED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五、体检</w:t>
      </w:r>
    </w:p>
    <w:p w14:paraId="75661CD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体检结果最迟须于4月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日前提交，不参加体检或体检不合格者不予录取。</w:t>
      </w:r>
    </w:p>
    <w:p w14:paraId="0BE26C38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六、未尽事宜另行通知</w:t>
      </w:r>
    </w:p>
    <w:p w14:paraId="6CA8F99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right="7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</w:pPr>
    </w:p>
    <w:p w14:paraId="51C5E04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right="7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</w:pPr>
    </w:p>
    <w:p w14:paraId="0CE1C82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right="780" w:firstLine="5814" w:firstLineChars="19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历史学系</w:t>
      </w:r>
    </w:p>
    <w:p w14:paraId="43FA662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567" w:firstLine="64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年3月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日</w:t>
      </w:r>
    </w:p>
    <w:p w14:paraId="5022E7FA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jUxYmMzMTQzZTk1OTRmMmZiMzgwYTdlZjU3MTYifQ=="/>
    <w:docVar w:name="KSO_WPS_MARK_KEY" w:val="f45ce86e-01dc-45c6-bab5-7b454e972477"/>
  </w:docVars>
  <w:rsids>
    <w:rsidRoot w:val="15DA1385"/>
    <w:rsid w:val="090F1551"/>
    <w:rsid w:val="0B155200"/>
    <w:rsid w:val="0F9A050E"/>
    <w:rsid w:val="0FC91CB4"/>
    <w:rsid w:val="10093E5F"/>
    <w:rsid w:val="103A226A"/>
    <w:rsid w:val="15DA1385"/>
    <w:rsid w:val="170F4CA1"/>
    <w:rsid w:val="1A8567D8"/>
    <w:rsid w:val="1C827473"/>
    <w:rsid w:val="28A37910"/>
    <w:rsid w:val="32B731DF"/>
    <w:rsid w:val="3F827606"/>
    <w:rsid w:val="4DD94895"/>
    <w:rsid w:val="541128AF"/>
    <w:rsid w:val="590B1ACC"/>
    <w:rsid w:val="5EE44E48"/>
    <w:rsid w:val="64B61035"/>
    <w:rsid w:val="78053D6B"/>
    <w:rsid w:val="781D76EB"/>
    <w:rsid w:val="78B611AB"/>
    <w:rsid w:val="7F74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588</Characters>
  <Lines>0</Lines>
  <Paragraphs>0</Paragraphs>
  <TotalTime>20</TotalTime>
  <ScaleCrop>false</ScaleCrop>
  <LinksUpToDate>false</LinksUpToDate>
  <CharactersWithSpaces>588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2024-03-20T02:21:00Z</dcterms:created>
  <dc:creator>XonGFenG</dc:creator>
  <cp:lastModifiedBy>admin</cp:lastModifiedBy>
  <cp:lastPrinted>2025-03-18T01:29:00Z</cp:lastPrinted>
  <dcterms:modified xsi:type="dcterms:W3CDTF">2025-03-18T03:47:57Z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96DFB4E13F6C45D1ABF739AD8D571567_11</vt:lpwstr>
  </property>
  <property fmtid="{D5CDD505-2E9C-101B-9397-08002B2CF9AE}" pid="4" name="KSOTemplateDocerSaveRecord">
    <vt:lpwstr>eyJoZGlkIjoiMTBhYTg2MGFmOTFiODY3MTA4NTM2NmU1NzJmY2M5N2QiLCJ1c2VySWQiOiIyNzE1NDE3NTAifQ==</vt:lpwstr>
  </property>
</Properties>
</file>